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40A4" w14:textId="77777777" w:rsidR="001342B9" w:rsidRDefault="001342B9" w:rsidP="001342B9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Eng</w:t>
      </w:r>
      <w:proofErr w:type="spellEnd"/>
      <w:r>
        <w:rPr>
          <w:b/>
          <w:bCs/>
        </w:rPr>
        <w:t xml:space="preserve"> 9: </w:t>
      </w:r>
      <w:r w:rsidRPr="00492783">
        <w:rPr>
          <w:b/>
          <w:bCs/>
        </w:rPr>
        <w:t>Writing Definitions</w:t>
      </w:r>
    </w:p>
    <w:p w14:paraId="236ED0EF" w14:textId="7785609B" w:rsidR="001342B9" w:rsidRPr="00492783" w:rsidRDefault="001342B9" w:rsidP="001342B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492783">
        <w:rPr>
          <w:b/>
          <w:bCs/>
        </w:rPr>
        <w:t>from Context Clues</w:t>
      </w:r>
      <w:r>
        <w:rPr>
          <w:b/>
          <w:bCs/>
        </w:rPr>
        <w:t xml:space="preserve"> (#2)</w:t>
      </w:r>
    </w:p>
    <w:p w14:paraId="6D52363D" w14:textId="77777777" w:rsidR="001342B9" w:rsidRDefault="001342B9" w:rsidP="001342B9"/>
    <w:p w14:paraId="05F7C510" w14:textId="77777777" w:rsidR="001342B9" w:rsidRDefault="001342B9" w:rsidP="001342B9">
      <w:pPr>
        <w:rPr>
          <w:lang w:val="en-US" w:eastAsia="zh-CN"/>
        </w:rPr>
      </w:pPr>
      <w:r>
        <w:t xml:space="preserve">Directions: For each highlighted word, write a definition that fits the context of the passage. Then, check your answers by looking the words up in the dictionary. </w:t>
      </w:r>
    </w:p>
    <w:p w14:paraId="6709ADB0" w14:textId="77777777" w:rsidR="001342B9" w:rsidRDefault="001342B9" w:rsidP="00125092"/>
    <w:p w14:paraId="79591A7E" w14:textId="77777777" w:rsidR="001342B9" w:rsidRDefault="001342B9" w:rsidP="00125092"/>
    <w:p w14:paraId="25F9FF44" w14:textId="77777777" w:rsidR="001342B9" w:rsidRDefault="00125092" w:rsidP="001342B9">
      <w:r>
        <w:t xml:space="preserve">1. </w:t>
      </w:r>
      <w:r w:rsidR="001342B9">
        <w:t>“</w:t>
      </w:r>
      <w:r>
        <w:t xml:space="preserve">What are </w:t>
      </w:r>
      <w:r w:rsidR="001342B9">
        <w:t xml:space="preserve">You, my God? I thought angrily… </w:t>
      </w:r>
      <w:r>
        <w:t xml:space="preserve">What does Your </w:t>
      </w:r>
      <w:r w:rsidRPr="001342B9">
        <w:rPr>
          <w:b/>
          <w:bCs/>
        </w:rPr>
        <w:t>grandeur</w:t>
      </w:r>
      <w:r>
        <w:t xml:space="preserve"> mean, Master of the Universe, in the face of all this cowardice, this decay, and this misery?</w:t>
      </w:r>
      <w:r w:rsidR="001342B9">
        <w:t>”</w:t>
      </w:r>
    </w:p>
    <w:p w14:paraId="74E79FCD" w14:textId="77777777" w:rsidR="001342B9" w:rsidRDefault="001342B9" w:rsidP="001342B9"/>
    <w:p w14:paraId="74EA6CD6" w14:textId="0E31F9E3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proofErr w:type="gramStart"/>
      <w:r>
        <w:rPr>
          <w:b/>
          <w:bCs/>
          <w:i/>
        </w:rPr>
        <w:t xml:space="preserve">grandeur </w:t>
      </w:r>
      <w:r>
        <w:rPr>
          <w:b/>
          <w:bCs/>
          <w:i/>
        </w:rPr>
        <w:t xml:space="preserve"> </w:t>
      </w:r>
      <w:r w:rsidRPr="00D811B1">
        <w:rPr>
          <w:i/>
        </w:rPr>
        <w:t>using</w:t>
      </w:r>
      <w:proofErr w:type="gramEnd"/>
      <w:r w:rsidRPr="00D811B1">
        <w:rPr>
          <w:i/>
        </w:rPr>
        <w:t xml:space="preserve"> context</w:t>
      </w:r>
      <w:r w:rsidRPr="00492783">
        <w:rPr>
          <w:b/>
          <w:bCs/>
          <w:i/>
        </w:rPr>
        <w:t>:</w:t>
      </w:r>
    </w:p>
    <w:p w14:paraId="605E4733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1BDE5A4D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C3B0F98" w14:textId="3CA6DCBD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>
        <w:rPr>
          <w:b/>
          <w:bCs/>
          <w:i/>
        </w:rPr>
        <w:t>grandeur</w:t>
      </w:r>
      <w:r w:rsidRPr="00492783">
        <w:rPr>
          <w:b/>
          <w:bCs/>
          <w:i/>
        </w:rPr>
        <w:t>:</w:t>
      </w:r>
    </w:p>
    <w:p w14:paraId="40D208F8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2C7608CC" w14:textId="2ACF8971" w:rsidR="00125092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D98E963" w14:textId="74F0481D" w:rsidR="00125092" w:rsidRDefault="00125092" w:rsidP="001342B9">
      <w:r>
        <w:t xml:space="preserve">2. </w:t>
      </w:r>
      <w:r w:rsidR="001342B9">
        <w:t>“</w:t>
      </w:r>
      <w:r>
        <w:t xml:space="preserve">In those days, I fully believed that the </w:t>
      </w:r>
      <w:r w:rsidRPr="001342B9">
        <w:rPr>
          <w:b/>
          <w:bCs/>
        </w:rPr>
        <w:t>salvation</w:t>
      </w:r>
      <w:r>
        <w:t xml:space="preserve"> of the world depended on every one of my deeds, on every one of my prayers.</w:t>
      </w:r>
      <w:r w:rsidR="001342B9">
        <w:t>”</w:t>
      </w:r>
    </w:p>
    <w:p w14:paraId="41D22F77" w14:textId="77777777" w:rsidR="001342B9" w:rsidRDefault="001342B9" w:rsidP="001342B9"/>
    <w:p w14:paraId="3F3FBDB5" w14:textId="29823C7E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Pr="001342B9">
        <w:rPr>
          <w:b/>
          <w:bCs/>
        </w:rPr>
        <w:t>salvation</w:t>
      </w:r>
      <w:r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0B5DA106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21F7159C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1F04BE84" w14:textId="28E132EA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Pr="001342B9">
        <w:rPr>
          <w:b/>
          <w:bCs/>
        </w:rPr>
        <w:t>salvation</w:t>
      </w:r>
      <w:r w:rsidRPr="00492783">
        <w:rPr>
          <w:b/>
          <w:bCs/>
          <w:i/>
        </w:rPr>
        <w:t>:</w:t>
      </w:r>
    </w:p>
    <w:p w14:paraId="140D9450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67456BC3" w14:textId="6A2F11EC" w:rsidR="001342B9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2E3E41EC" w14:textId="5082A58B" w:rsidR="00125092" w:rsidRDefault="00125092" w:rsidP="001342B9">
      <w:r>
        <w:t xml:space="preserve">3. </w:t>
      </w:r>
      <w:r w:rsidR="001342B9">
        <w:t>“</w:t>
      </w:r>
      <w:r>
        <w:t xml:space="preserve">But now, I no longer pleaded for anything. I was no longer able to </w:t>
      </w:r>
      <w:r w:rsidRPr="001342B9">
        <w:rPr>
          <w:b/>
          <w:bCs/>
        </w:rPr>
        <w:t>lament</w:t>
      </w:r>
      <w:r>
        <w:t>. On the contrary, I felt very strong.</w:t>
      </w:r>
      <w:r w:rsidR="001342B9">
        <w:t>”</w:t>
      </w:r>
    </w:p>
    <w:p w14:paraId="3773B987" w14:textId="77777777" w:rsidR="001342B9" w:rsidRDefault="001342B9" w:rsidP="001342B9"/>
    <w:p w14:paraId="3F159C57" w14:textId="2C0428D2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Pr="001342B9">
        <w:rPr>
          <w:b/>
          <w:bCs/>
        </w:rPr>
        <w:t>lament</w:t>
      </w:r>
      <w:r w:rsidRPr="00D811B1">
        <w:rPr>
          <w:i/>
        </w:rPr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3B1B7D16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289A99C6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4E0A002B" w14:textId="045FD57A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Pr="001342B9">
        <w:rPr>
          <w:b/>
          <w:bCs/>
        </w:rPr>
        <w:t>lament</w:t>
      </w:r>
      <w:r w:rsidRPr="00492783">
        <w:rPr>
          <w:b/>
          <w:bCs/>
          <w:i/>
        </w:rPr>
        <w:t>:</w:t>
      </w:r>
    </w:p>
    <w:p w14:paraId="70B55725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77DD2B5C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68D70F1" w14:textId="77777777" w:rsidR="00125092" w:rsidRDefault="00125092" w:rsidP="00125092"/>
    <w:p w14:paraId="76D86D71" w14:textId="77777777" w:rsidR="001342B9" w:rsidRDefault="001342B9" w:rsidP="00125092"/>
    <w:p w14:paraId="67EB8D7F" w14:textId="77777777" w:rsidR="001342B9" w:rsidRDefault="001342B9" w:rsidP="00125092"/>
    <w:p w14:paraId="2573D51A" w14:textId="5C0A0CA6" w:rsidR="00125092" w:rsidRDefault="00125092" w:rsidP="001342B9">
      <w:r>
        <w:lastRenderedPageBreak/>
        <w:t xml:space="preserve">4. </w:t>
      </w:r>
      <w:r w:rsidR="001342B9">
        <w:t>“</w:t>
      </w:r>
      <w:r>
        <w:t xml:space="preserve">One more hour. Then we would know the verdict: death or </w:t>
      </w:r>
      <w:r w:rsidRPr="001342B9">
        <w:rPr>
          <w:b/>
          <w:bCs/>
        </w:rPr>
        <w:t>reprieve</w:t>
      </w:r>
      <w:r>
        <w:t>.</w:t>
      </w:r>
      <w:r w:rsidR="001342B9">
        <w:t>”</w:t>
      </w:r>
    </w:p>
    <w:p w14:paraId="36D43C13" w14:textId="4B80F07C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Pr="001342B9">
        <w:rPr>
          <w:b/>
          <w:bCs/>
        </w:rPr>
        <w:t>reprieve</w:t>
      </w:r>
      <w:r w:rsidRPr="00D811B1">
        <w:rPr>
          <w:i/>
        </w:rPr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071186B0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4668C2FD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C0D2E77" w14:textId="2C317B6B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Pr="001342B9">
        <w:rPr>
          <w:b/>
          <w:bCs/>
        </w:rPr>
        <w:t>reprieve</w:t>
      </w:r>
      <w:r w:rsidRPr="00492783">
        <w:rPr>
          <w:b/>
          <w:bCs/>
          <w:i/>
        </w:rPr>
        <w:t>:</w:t>
      </w:r>
    </w:p>
    <w:p w14:paraId="60BC5ACD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604A8754" w14:textId="3FA4C703" w:rsidR="00125092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67C2FC2B" w14:textId="0E264C7D" w:rsidR="00125092" w:rsidRDefault="00125092" w:rsidP="001342B9">
      <w:r>
        <w:t xml:space="preserve">5. </w:t>
      </w:r>
      <w:r w:rsidR="001342B9">
        <w:t>“</w:t>
      </w:r>
      <w:r>
        <w:t xml:space="preserve">He was still trying to smile. A poor </w:t>
      </w:r>
      <w:r w:rsidRPr="001342B9">
        <w:rPr>
          <w:b/>
          <w:bCs/>
        </w:rPr>
        <w:t>emaciated</w:t>
      </w:r>
      <w:r>
        <w:t xml:space="preserve"> Jew questioned him a</w:t>
      </w:r>
      <w:r w:rsidR="001342B9">
        <w:t>nxiously, his voice trembling: ‘</w:t>
      </w:r>
      <w:r>
        <w:t>B</w:t>
      </w:r>
      <w:r w:rsidR="001342B9">
        <w:t>ut…sir. They did write me down!’”</w:t>
      </w:r>
    </w:p>
    <w:p w14:paraId="4E6DD9B2" w14:textId="77777777" w:rsidR="001342B9" w:rsidRDefault="001342B9" w:rsidP="001342B9"/>
    <w:p w14:paraId="34A00935" w14:textId="46101B57" w:rsidR="001342B9" w:rsidRPr="00492783" w:rsidRDefault="001342B9" w:rsidP="002C3631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="002C3631" w:rsidRPr="001342B9">
        <w:rPr>
          <w:b/>
          <w:bCs/>
        </w:rPr>
        <w:t>emaciated</w:t>
      </w:r>
      <w:r w:rsidR="002C3631"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7A8E16AF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8092F03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535D4E3F" w14:textId="552DA3B5" w:rsidR="001342B9" w:rsidRPr="00492783" w:rsidRDefault="001342B9" w:rsidP="002C3631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="002C3631" w:rsidRPr="001342B9">
        <w:rPr>
          <w:b/>
          <w:bCs/>
        </w:rPr>
        <w:t>emaciated</w:t>
      </w:r>
      <w:bookmarkStart w:id="0" w:name="_GoBack"/>
      <w:bookmarkEnd w:id="0"/>
      <w:r w:rsidRPr="00492783">
        <w:rPr>
          <w:b/>
          <w:bCs/>
          <w:i/>
        </w:rPr>
        <w:t>:</w:t>
      </w:r>
    </w:p>
    <w:p w14:paraId="3D8F9DA7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7455F043" w14:textId="69A1D6EB" w:rsidR="00125092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E50E087" w14:textId="0817ADB0" w:rsidR="00125092" w:rsidRDefault="00125092" w:rsidP="001342B9">
      <w:r>
        <w:t xml:space="preserve">6. </w:t>
      </w:r>
      <w:r w:rsidR="001342B9">
        <w:t>“</w:t>
      </w:r>
      <w:r>
        <w:t xml:space="preserve">Now, it no longer mattered that the work was hard. All that mattered was to be far from the block, far from the </w:t>
      </w:r>
      <w:r w:rsidRPr="001342B9">
        <w:rPr>
          <w:b/>
          <w:bCs/>
        </w:rPr>
        <w:t>crucible</w:t>
      </w:r>
      <w:r>
        <w:t xml:space="preserve"> of death, from the center of hell.</w:t>
      </w:r>
      <w:r w:rsidR="001342B9">
        <w:t>”</w:t>
      </w:r>
    </w:p>
    <w:p w14:paraId="1098BBEB" w14:textId="77777777" w:rsidR="001342B9" w:rsidRDefault="001342B9" w:rsidP="001342B9"/>
    <w:p w14:paraId="2AD58E2F" w14:textId="26836625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Pr="001342B9">
        <w:rPr>
          <w:b/>
          <w:bCs/>
        </w:rPr>
        <w:t>crucible</w:t>
      </w:r>
      <w:r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5DBC7777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223FFAA1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0B7EC9A2" w14:textId="7FA3035C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Pr="001342B9">
        <w:rPr>
          <w:b/>
          <w:bCs/>
        </w:rPr>
        <w:t>crucible</w:t>
      </w:r>
      <w:r w:rsidRPr="00492783">
        <w:rPr>
          <w:b/>
          <w:bCs/>
          <w:i/>
        </w:rPr>
        <w:t>:</w:t>
      </w:r>
    </w:p>
    <w:p w14:paraId="1A0A08D9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099113F9" w14:textId="2BC4D0F7" w:rsidR="00125092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78CB2CA9" w14:textId="49711FA8" w:rsidR="004B79DA" w:rsidRDefault="00125092" w:rsidP="001342B9">
      <w:r>
        <w:t xml:space="preserve">7. </w:t>
      </w:r>
      <w:r w:rsidR="001342B9">
        <w:t>“</w:t>
      </w:r>
      <w:r>
        <w:t xml:space="preserve">Next to me lay a Hungarian Jew suffering from </w:t>
      </w:r>
      <w:r w:rsidRPr="001342B9">
        <w:rPr>
          <w:b/>
          <w:bCs/>
        </w:rPr>
        <w:t>dysentery</w:t>
      </w:r>
      <w:r>
        <w:t xml:space="preserve">. He was skin and </w:t>
      </w:r>
      <w:proofErr w:type="gramStart"/>
      <w:r>
        <w:t>bones,</w:t>
      </w:r>
      <w:proofErr w:type="gramEnd"/>
      <w:r>
        <w:t xml:space="preserve"> his eyes were dead.</w:t>
      </w:r>
      <w:r w:rsidR="001342B9">
        <w:t>”</w:t>
      </w:r>
    </w:p>
    <w:p w14:paraId="23F8887C" w14:textId="77777777" w:rsidR="001342B9" w:rsidRDefault="001342B9" w:rsidP="001342B9"/>
    <w:p w14:paraId="6E34838C" w14:textId="008DF534" w:rsidR="001342B9" w:rsidRPr="00492783" w:rsidRDefault="001342B9" w:rsidP="001342B9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 xml:space="preserve">Define </w:t>
      </w:r>
      <w:r w:rsidRPr="001342B9">
        <w:rPr>
          <w:b/>
          <w:bCs/>
        </w:rPr>
        <w:t>dysentery</w:t>
      </w:r>
      <w:r w:rsidRPr="00D811B1">
        <w:rPr>
          <w:i/>
        </w:rPr>
        <w:t xml:space="preserve"> </w:t>
      </w:r>
      <w:r w:rsidRPr="00D811B1">
        <w:rPr>
          <w:i/>
        </w:rPr>
        <w:t>using context</w:t>
      </w:r>
      <w:r w:rsidRPr="00492783">
        <w:rPr>
          <w:b/>
          <w:bCs/>
          <w:i/>
        </w:rPr>
        <w:t>:</w:t>
      </w:r>
    </w:p>
    <w:p w14:paraId="6FA7907C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0A5EE45B" w14:textId="77777777" w:rsidR="001342B9" w:rsidRPr="00FD34C2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756B1B8C" w14:textId="03385A9A" w:rsidR="001342B9" w:rsidRPr="00492783" w:rsidRDefault="001342B9" w:rsidP="001342B9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 xml:space="preserve">Dictionary definition of </w:t>
      </w:r>
      <w:r w:rsidRPr="001342B9">
        <w:rPr>
          <w:b/>
          <w:bCs/>
        </w:rPr>
        <w:t>dysentery</w:t>
      </w:r>
      <w:r w:rsidRPr="00492783">
        <w:rPr>
          <w:b/>
          <w:bCs/>
          <w:i/>
        </w:rPr>
        <w:t>:</w:t>
      </w:r>
    </w:p>
    <w:p w14:paraId="290CB54F" w14:textId="77777777" w:rsid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13D85B55" w14:textId="3EC138D4" w:rsidR="001342B9" w:rsidRPr="001342B9" w:rsidRDefault="001342B9" w:rsidP="001342B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sectPr w:rsidR="001342B9" w:rsidRPr="001342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92"/>
    <w:rsid w:val="000C2877"/>
    <w:rsid w:val="00125092"/>
    <w:rsid w:val="001342B9"/>
    <w:rsid w:val="00226099"/>
    <w:rsid w:val="002A0424"/>
    <w:rsid w:val="002C3631"/>
    <w:rsid w:val="00431CBD"/>
    <w:rsid w:val="004B79DA"/>
    <w:rsid w:val="0055298D"/>
    <w:rsid w:val="00585AAC"/>
    <w:rsid w:val="00600DA9"/>
    <w:rsid w:val="00670775"/>
    <w:rsid w:val="00865EDA"/>
    <w:rsid w:val="00B82BCE"/>
    <w:rsid w:val="00D8350B"/>
    <w:rsid w:val="00DD5704"/>
    <w:rsid w:val="00F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7DE0A"/>
  <w15:chartTrackingRefBased/>
  <w15:docId w15:val="{9ADBCB63-CBCB-42BB-9C01-6728BE3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dcterms:created xsi:type="dcterms:W3CDTF">2018-02-02T06:53:00Z</dcterms:created>
  <dcterms:modified xsi:type="dcterms:W3CDTF">2018-02-02T16:47:00Z</dcterms:modified>
</cp:coreProperties>
</file>