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61DD" w14:textId="0B30312F" w:rsidR="00800168" w:rsidRPr="00800168" w:rsidRDefault="00800168" w:rsidP="00800168">
      <w:pPr>
        <w:rPr>
          <w:rFonts w:asciiTheme="minorHAnsi" w:hAnsiTheme="minorHAnsi" w:cstheme="minorHAnsi"/>
          <w:sz w:val="22"/>
          <w:szCs w:val="22"/>
        </w:rPr>
      </w:pPr>
      <w:r w:rsidRPr="00800168">
        <w:rPr>
          <w:rFonts w:asciiTheme="minorHAnsi" w:hAnsiTheme="minorHAnsi" w:cstheme="minorHAnsi"/>
          <w:sz w:val="22"/>
          <w:szCs w:val="22"/>
        </w:rPr>
        <w:t>Name ________________________</w:t>
      </w:r>
    </w:p>
    <w:p w14:paraId="18928934" w14:textId="3812FBE5" w:rsidR="00800168" w:rsidRPr="00800168" w:rsidRDefault="00800168" w:rsidP="00800168">
      <w:pPr>
        <w:rPr>
          <w:rFonts w:asciiTheme="minorHAnsi" w:hAnsiTheme="minorHAnsi" w:cstheme="minorHAnsi"/>
          <w:b/>
          <w:sz w:val="28"/>
          <w:szCs w:val="28"/>
          <w:lang w:val="en-US"/>
        </w:rPr>
      </w:pPr>
      <w:r w:rsidRPr="00800168">
        <w:rPr>
          <w:rFonts w:asciiTheme="minorHAnsi" w:hAnsiTheme="minorHAnsi" w:cstheme="minorHAnsi"/>
          <w:sz w:val="22"/>
          <w:szCs w:val="22"/>
        </w:rPr>
        <w:t>Block ___________</w:t>
      </w:r>
    </w:p>
    <w:p w14:paraId="31FE89D1" w14:textId="4430B6EE" w:rsidR="004B79DA" w:rsidRPr="00800168" w:rsidRDefault="00715760" w:rsidP="00800168">
      <w:pPr>
        <w:jc w:val="center"/>
        <w:rPr>
          <w:rFonts w:asciiTheme="minorHAnsi" w:hAnsiTheme="minorHAnsi" w:cstheme="minorHAnsi"/>
          <w:b/>
          <w:sz w:val="28"/>
          <w:szCs w:val="28"/>
          <w:lang w:val="en-US"/>
        </w:rPr>
      </w:pPr>
      <w:r>
        <w:rPr>
          <w:rFonts w:asciiTheme="minorHAnsi" w:hAnsiTheme="minorHAnsi" w:cstheme="minorHAnsi"/>
          <w:b/>
          <w:sz w:val="28"/>
          <w:szCs w:val="28"/>
          <w:lang w:val="en-US"/>
        </w:rPr>
        <w:t>English 9</w:t>
      </w:r>
      <w:bookmarkStart w:id="0" w:name="_GoBack"/>
      <w:bookmarkEnd w:id="0"/>
      <w:r w:rsidR="00800168" w:rsidRPr="00800168">
        <w:rPr>
          <w:rFonts w:asciiTheme="minorHAnsi" w:hAnsiTheme="minorHAnsi" w:cstheme="minorHAnsi"/>
          <w:b/>
          <w:sz w:val="28"/>
          <w:szCs w:val="28"/>
          <w:lang w:val="en-US"/>
        </w:rPr>
        <w:t>:</w:t>
      </w:r>
    </w:p>
    <w:p w14:paraId="5A59707E" w14:textId="1B50A9FC" w:rsidR="00800168" w:rsidRPr="00800168" w:rsidRDefault="00800168" w:rsidP="00800168">
      <w:pPr>
        <w:jc w:val="center"/>
        <w:rPr>
          <w:rFonts w:asciiTheme="minorHAnsi" w:hAnsiTheme="minorHAnsi" w:cstheme="minorHAnsi"/>
          <w:b/>
          <w:sz w:val="28"/>
          <w:szCs w:val="28"/>
          <w:lang w:val="en-US"/>
        </w:rPr>
      </w:pPr>
      <w:r w:rsidRPr="00800168">
        <w:rPr>
          <w:rFonts w:asciiTheme="minorHAnsi" w:hAnsiTheme="minorHAnsi" w:cstheme="minorHAnsi"/>
          <w:b/>
          <w:sz w:val="28"/>
          <w:szCs w:val="28"/>
          <w:lang w:val="en-US"/>
        </w:rPr>
        <w:t>Descriptive Paragraph</w:t>
      </w:r>
    </w:p>
    <w:p w14:paraId="0095E684" w14:textId="11B911C0" w:rsidR="00800168" w:rsidRPr="00800168" w:rsidRDefault="00800168">
      <w:pPr>
        <w:rPr>
          <w:rFonts w:asciiTheme="minorHAnsi" w:hAnsiTheme="minorHAnsi" w:cstheme="minorHAnsi"/>
          <w:lang w:val="en-US"/>
        </w:rPr>
      </w:pPr>
    </w:p>
    <w:p w14:paraId="03EAA448" w14:textId="2098CFBD" w:rsidR="00800168" w:rsidRPr="00800168" w:rsidRDefault="00800168">
      <w:pPr>
        <w:rPr>
          <w:rFonts w:asciiTheme="minorHAnsi" w:hAnsiTheme="minorHAnsi" w:cstheme="minorHAnsi"/>
          <w:b/>
          <w:lang w:val="en-US"/>
        </w:rPr>
      </w:pPr>
      <w:r w:rsidRPr="00800168">
        <w:rPr>
          <w:rFonts w:asciiTheme="minorHAnsi" w:hAnsiTheme="minorHAnsi" w:cstheme="minorHAnsi"/>
          <w:b/>
          <w:lang w:val="en-US"/>
        </w:rPr>
        <w:t>Ray Bradbury’s descriptions are so well-detailed that the reader gets the sense of being there.</w:t>
      </w:r>
    </w:p>
    <w:p w14:paraId="21663C96" w14:textId="6A2EFF6F" w:rsidR="00800168" w:rsidRPr="00800168" w:rsidRDefault="00800168">
      <w:pPr>
        <w:rPr>
          <w:rFonts w:asciiTheme="minorHAnsi" w:hAnsiTheme="minorHAnsi" w:cstheme="minorHAnsi"/>
          <w:b/>
          <w:lang w:val="en-US"/>
        </w:rPr>
      </w:pPr>
    </w:p>
    <w:p w14:paraId="280A4754" w14:textId="551CF10F" w:rsidR="00800168" w:rsidRPr="004A2477" w:rsidRDefault="00800168" w:rsidP="004A2477">
      <w:pPr>
        <w:rPr>
          <w:rFonts w:asciiTheme="minorHAnsi" w:hAnsiTheme="minorHAnsi" w:cstheme="minorHAnsi"/>
          <w:b/>
          <w:lang w:val="en-US"/>
        </w:rPr>
      </w:pPr>
      <w:r w:rsidRPr="00800168">
        <w:rPr>
          <w:rFonts w:asciiTheme="minorHAnsi" w:hAnsiTheme="minorHAnsi" w:cstheme="minorHAnsi"/>
          <w:lang w:val="en-US"/>
        </w:rPr>
        <w:t xml:space="preserve">You are going to pretend that you have the same kind of holographic room as the family does in the story.  Remember, whatever it is you think of, that is what the room will be.  </w:t>
      </w:r>
      <w:r w:rsidR="004A2477" w:rsidRPr="00020DC2">
        <w:rPr>
          <w:rFonts w:asciiTheme="minorHAnsi" w:hAnsiTheme="minorHAnsi" w:cstheme="minorHAnsi"/>
          <w:b/>
          <w:lang w:val="en-US"/>
        </w:rPr>
        <w:t xml:space="preserve">* Your assignment is to write a descriptive paragraph about a setting of your </w:t>
      </w:r>
      <w:proofErr w:type="gramStart"/>
      <w:r w:rsidR="004A2477" w:rsidRPr="00020DC2">
        <w:rPr>
          <w:rFonts w:asciiTheme="minorHAnsi" w:hAnsiTheme="minorHAnsi" w:cstheme="minorHAnsi"/>
          <w:b/>
          <w:lang w:val="en-US"/>
        </w:rPr>
        <w:t>choice.*</w:t>
      </w:r>
      <w:proofErr w:type="gramEnd"/>
      <w:r w:rsidR="004A2477" w:rsidRPr="00800168">
        <w:rPr>
          <w:rFonts w:asciiTheme="minorHAnsi" w:hAnsiTheme="minorHAnsi" w:cstheme="minorHAnsi"/>
          <w:lang w:val="en-US"/>
        </w:rPr>
        <w:t xml:space="preserve">  This is your chance to write about absolutely ANY SETTING, whether it be fantasy or a real-life place.</w:t>
      </w:r>
    </w:p>
    <w:p w14:paraId="7DBFC553" w14:textId="4102095F" w:rsidR="00800168" w:rsidRPr="00800168" w:rsidRDefault="00800168">
      <w:pPr>
        <w:rPr>
          <w:rFonts w:asciiTheme="minorHAnsi" w:hAnsiTheme="minorHAnsi" w:cstheme="minorHAnsi"/>
          <w:lang w:val="en-US"/>
        </w:rPr>
      </w:pPr>
    </w:p>
    <w:p w14:paraId="062E640C" w14:textId="0A3B50D7" w:rsidR="00800168" w:rsidRPr="00800168" w:rsidRDefault="00800168">
      <w:pPr>
        <w:rPr>
          <w:rFonts w:asciiTheme="minorHAnsi" w:hAnsiTheme="minorHAnsi" w:cstheme="minorHAnsi"/>
          <w:lang w:val="en-US"/>
        </w:rPr>
      </w:pPr>
      <w:r w:rsidRPr="00800168">
        <w:rPr>
          <w:rFonts w:asciiTheme="minorHAnsi" w:hAnsiTheme="minorHAnsi" w:cstheme="minorHAnsi"/>
          <w:lang w:val="en-US"/>
        </w:rPr>
        <w:t>The object of this exercise is to practice your writing skills of course, but also to practice writing descriptively.  Therefore, you are not writing a narrative (story) that outlines a sequence of events.  There will be no plot to your paragraph.  Instead, you are simply describing all aspects of your setting.</w:t>
      </w:r>
    </w:p>
    <w:p w14:paraId="7A4D45EE" w14:textId="0180AB55" w:rsidR="00800168" w:rsidRPr="00800168" w:rsidRDefault="00800168">
      <w:pPr>
        <w:rPr>
          <w:rFonts w:asciiTheme="minorHAnsi" w:hAnsiTheme="minorHAnsi" w:cstheme="minorHAnsi"/>
          <w:lang w:val="en-US"/>
        </w:rPr>
      </w:pPr>
    </w:p>
    <w:p w14:paraId="403996B3" w14:textId="06AEF224" w:rsidR="00800168" w:rsidRDefault="00800168">
      <w:pPr>
        <w:rPr>
          <w:rFonts w:asciiTheme="minorHAnsi" w:hAnsiTheme="minorHAnsi" w:cstheme="minorHAnsi"/>
          <w:lang w:val="en-US"/>
        </w:rPr>
      </w:pPr>
      <w:r w:rsidRPr="00800168">
        <w:rPr>
          <w:rFonts w:asciiTheme="minorHAnsi" w:hAnsiTheme="minorHAnsi" w:cstheme="minorHAnsi"/>
          <w:lang w:val="en-US"/>
        </w:rPr>
        <w:t xml:space="preserve">Think about the five senses; when you’re in this setting, what do you observe with your senses of sight, hearing, smell, taste, and touch?  Describe all of these using vivid and interesting adjectives.  </w:t>
      </w:r>
      <w:r w:rsidR="00F74941">
        <w:rPr>
          <w:rFonts w:asciiTheme="minorHAnsi" w:hAnsiTheme="minorHAnsi" w:cstheme="minorHAnsi"/>
          <w:lang w:val="en-US"/>
        </w:rPr>
        <w:t>AVOID USING</w:t>
      </w:r>
      <w:r w:rsidR="00F74941" w:rsidRPr="00800168">
        <w:rPr>
          <w:rFonts w:asciiTheme="minorHAnsi" w:hAnsiTheme="minorHAnsi" w:cstheme="minorHAnsi"/>
          <w:lang w:val="en-US"/>
        </w:rPr>
        <w:t xml:space="preserve"> ADJECTIVES SUCH AS “GOOD, NICE, UGLY, HOT, COLD” etc., because they are </w:t>
      </w:r>
      <w:r w:rsidR="00F74941">
        <w:rPr>
          <w:rFonts w:asciiTheme="minorHAnsi" w:hAnsiTheme="minorHAnsi" w:cstheme="minorHAnsi"/>
          <w:lang w:val="en-US"/>
        </w:rPr>
        <w:t>do not create a picture</w:t>
      </w:r>
      <w:r w:rsidR="00F74941" w:rsidRPr="00800168">
        <w:rPr>
          <w:rFonts w:asciiTheme="minorHAnsi" w:hAnsiTheme="minorHAnsi" w:cstheme="minorHAnsi"/>
          <w:lang w:val="en-US"/>
        </w:rPr>
        <w:t xml:space="preserve">.  </w:t>
      </w:r>
    </w:p>
    <w:p w14:paraId="6F9B283E" w14:textId="2E63CC49" w:rsidR="00800168" w:rsidRDefault="00800168">
      <w:pPr>
        <w:rPr>
          <w:rFonts w:asciiTheme="minorHAnsi" w:hAnsiTheme="minorHAnsi" w:cstheme="minorHAnsi"/>
          <w:lang w:val="en-US"/>
        </w:rPr>
      </w:pPr>
    </w:p>
    <w:p w14:paraId="3CEA5989" w14:textId="77777777" w:rsidR="00852E3B" w:rsidRPr="00023302" w:rsidRDefault="00852E3B" w:rsidP="00852E3B">
      <w:pPr>
        <w:rPr>
          <w:rFonts w:asciiTheme="minorHAnsi" w:hAnsiTheme="minorHAnsi" w:cstheme="minorHAnsi"/>
          <w:b/>
          <w:lang w:val="en-US"/>
        </w:rPr>
      </w:pPr>
      <w:r w:rsidRPr="00023302">
        <w:rPr>
          <w:rFonts w:asciiTheme="minorHAnsi" w:hAnsiTheme="minorHAnsi" w:cstheme="minorHAnsi"/>
          <w:b/>
          <w:lang w:val="en-US"/>
        </w:rPr>
        <w:t>Start by asking yourself the following questions:</w:t>
      </w:r>
    </w:p>
    <w:p w14:paraId="0579ADEC" w14:textId="77777777" w:rsidR="00852E3B" w:rsidRDefault="00852E3B" w:rsidP="00852E3B">
      <w:pPr>
        <w:rPr>
          <w:rFonts w:asciiTheme="minorHAnsi" w:hAnsiTheme="minorHAnsi" w:cstheme="minorHAnsi"/>
          <w:lang w:val="en-US"/>
        </w:rPr>
      </w:pPr>
    </w:p>
    <w:p w14:paraId="2811DF59" w14:textId="77777777" w:rsidR="00852E3B" w:rsidRDefault="00852E3B" w:rsidP="00852E3B">
      <w:pPr>
        <w:rPr>
          <w:rFonts w:asciiTheme="minorHAnsi" w:hAnsiTheme="minorHAnsi" w:cstheme="minorHAnsi"/>
          <w:lang w:val="en-US"/>
        </w:rPr>
      </w:pPr>
      <w:r>
        <w:rPr>
          <w:rFonts w:asciiTheme="minorHAnsi" w:hAnsiTheme="minorHAnsi" w:cstheme="minorHAnsi"/>
          <w:lang w:val="en-US"/>
        </w:rPr>
        <w:t>What do you see?</w:t>
      </w:r>
    </w:p>
    <w:p w14:paraId="50B21E0A" w14:textId="77777777" w:rsidR="00852E3B" w:rsidRDefault="00852E3B" w:rsidP="00852E3B">
      <w:pPr>
        <w:rPr>
          <w:rFonts w:asciiTheme="minorHAnsi" w:hAnsiTheme="minorHAnsi" w:cstheme="minorHAnsi"/>
          <w:lang w:val="en-US"/>
        </w:rPr>
      </w:pPr>
    </w:p>
    <w:p w14:paraId="5C375520" w14:textId="77777777" w:rsidR="00852E3B" w:rsidRDefault="00852E3B" w:rsidP="00852E3B">
      <w:pPr>
        <w:rPr>
          <w:rFonts w:asciiTheme="minorHAnsi" w:hAnsiTheme="minorHAnsi" w:cstheme="minorHAnsi"/>
          <w:lang w:val="en-US"/>
        </w:rPr>
      </w:pPr>
      <w:r>
        <w:rPr>
          <w:rFonts w:asciiTheme="minorHAnsi" w:hAnsiTheme="minorHAnsi" w:cstheme="minorHAnsi"/>
          <w:lang w:val="en-US"/>
        </w:rPr>
        <w:t>What does the ground feel like?</w:t>
      </w:r>
    </w:p>
    <w:p w14:paraId="51C99141" w14:textId="77777777" w:rsidR="00852E3B" w:rsidRDefault="00852E3B" w:rsidP="00852E3B">
      <w:pPr>
        <w:rPr>
          <w:rFonts w:asciiTheme="minorHAnsi" w:hAnsiTheme="minorHAnsi" w:cstheme="minorHAnsi"/>
          <w:lang w:val="en-US"/>
        </w:rPr>
      </w:pPr>
    </w:p>
    <w:p w14:paraId="3CD64248" w14:textId="77777777" w:rsidR="00852E3B" w:rsidRDefault="00852E3B" w:rsidP="00852E3B">
      <w:pPr>
        <w:rPr>
          <w:rFonts w:asciiTheme="minorHAnsi" w:hAnsiTheme="minorHAnsi" w:cstheme="minorHAnsi"/>
          <w:lang w:val="en-US"/>
        </w:rPr>
      </w:pPr>
      <w:r>
        <w:rPr>
          <w:rFonts w:asciiTheme="minorHAnsi" w:hAnsiTheme="minorHAnsi" w:cstheme="minorHAnsi"/>
          <w:lang w:val="en-US"/>
        </w:rPr>
        <w:t xml:space="preserve">What </w:t>
      </w:r>
      <w:proofErr w:type="spellStart"/>
      <w:r>
        <w:rPr>
          <w:rFonts w:asciiTheme="minorHAnsi" w:hAnsiTheme="minorHAnsi" w:cstheme="minorHAnsi"/>
          <w:lang w:val="en-US"/>
        </w:rPr>
        <w:t>colour</w:t>
      </w:r>
      <w:proofErr w:type="spellEnd"/>
      <w:r>
        <w:rPr>
          <w:rFonts w:asciiTheme="minorHAnsi" w:hAnsiTheme="minorHAnsi" w:cstheme="minorHAnsi"/>
          <w:lang w:val="en-US"/>
        </w:rPr>
        <w:t xml:space="preserve"> is the sky?</w:t>
      </w:r>
    </w:p>
    <w:p w14:paraId="02B98B91" w14:textId="77777777" w:rsidR="00852E3B" w:rsidRDefault="00852E3B" w:rsidP="00852E3B">
      <w:pPr>
        <w:rPr>
          <w:rFonts w:asciiTheme="minorHAnsi" w:hAnsiTheme="minorHAnsi" w:cstheme="minorHAnsi"/>
          <w:lang w:val="en-US"/>
        </w:rPr>
      </w:pPr>
    </w:p>
    <w:p w14:paraId="232BF120" w14:textId="77777777" w:rsidR="00852E3B" w:rsidRDefault="00852E3B" w:rsidP="00852E3B">
      <w:pPr>
        <w:rPr>
          <w:rFonts w:asciiTheme="minorHAnsi" w:hAnsiTheme="minorHAnsi" w:cstheme="minorHAnsi"/>
          <w:lang w:val="en-US"/>
        </w:rPr>
      </w:pPr>
      <w:r>
        <w:rPr>
          <w:rFonts w:asciiTheme="minorHAnsi" w:hAnsiTheme="minorHAnsi" w:cstheme="minorHAnsi"/>
          <w:lang w:val="en-US"/>
        </w:rPr>
        <w:t>What does the air smell like?</w:t>
      </w:r>
    </w:p>
    <w:p w14:paraId="67CE1BFC" w14:textId="77777777" w:rsidR="00852E3B" w:rsidRDefault="00852E3B" w:rsidP="00852E3B">
      <w:pPr>
        <w:rPr>
          <w:rFonts w:asciiTheme="minorHAnsi" w:hAnsiTheme="minorHAnsi" w:cstheme="minorHAnsi"/>
          <w:lang w:val="en-US"/>
        </w:rPr>
      </w:pPr>
    </w:p>
    <w:p w14:paraId="69148EB3" w14:textId="77777777" w:rsidR="00852E3B" w:rsidRDefault="00852E3B" w:rsidP="00852E3B">
      <w:pPr>
        <w:rPr>
          <w:rFonts w:asciiTheme="minorHAnsi" w:hAnsiTheme="minorHAnsi" w:cstheme="minorHAnsi"/>
          <w:lang w:val="en-US"/>
        </w:rPr>
      </w:pPr>
      <w:r>
        <w:rPr>
          <w:rFonts w:asciiTheme="minorHAnsi" w:hAnsiTheme="minorHAnsi" w:cstheme="minorHAnsi"/>
          <w:lang w:val="en-US"/>
        </w:rPr>
        <w:t xml:space="preserve">What </w:t>
      </w:r>
      <w:proofErr w:type="spellStart"/>
      <w:r>
        <w:rPr>
          <w:rFonts w:asciiTheme="minorHAnsi" w:hAnsiTheme="minorHAnsi" w:cstheme="minorHAnsi"/>
          <w:lang w:val="en-US"/>
        </w:rPr>
        <w:t>colours</w:t>
      </w:r>
      <w:proofErr w:type="spellEnd"/>
      <w:r>
        <w:rPr>
          <w:rFonts w:asciiTheme="minorHAnsi" w:hAnsiTheme="minorHAnsi" w:cstheme="minorHAnsi"/>
          <w:lang w:val="en-US"/>
        </w:rPr>
        <w:t xml:space="preserve"> do you see?</w:t>
      </w:r>
    </w:p>
    <w:p w14:paraId="54B36868" w14:textId="77777777" w:rsidR="00852E3B" w:rsidRDefault="00852E3B" w:rsidP="00852E3B">
      <w:pPr>
        <w:rPr>
          <w:rFonts w:asciiTheme="minorHAnsi" w:hAnsiTheme="minorHAnsi" w:cstheme="minorHAnsi"/>
          <w:lang w:val="en-US"/>
        </w:rPr>
      </w:pPr>
    </w:p>
    <w:p w14:paraId="01B92F88" w14:textId="77777777" w:rsidR="00852E3B" w:rsidRDefault="00852E3B" w:rsidP="00852E3B">
      <w:pPr>
        <w:rPr>
          <w:rFonts w:asciiTheme="minorHAnsi" w:hAnsiTheme="minorHAnsi" w:cstheme="minorHAnsi"/>
          <w:lang w:val="en-US"/>
        </w:rPr>
      </w:pPr>
      <w:r>
        <w:rPr>
          <w:rFonts w:asciiTheme="minorHAnsi" w:hAnsiTheme="minorHAnsi" w:cstheme="minorHAnsi"/>
          <w:lang w:val="en-US"/>
        </w:rPr>
        <w:t>What do you hear?</w:t>
      </w:r>
    </w:p>
    <w:p w14:paraId="38612E67" w14:textId="77777777" w:rsidR="00852E3B" w:rsidRDefault="00852E3B" w:rsidP="00852E3B">
      <w:pPr>
        <w:rPr>
          <w:rFonts w:asciiTheme="minorHAnsi" w:hAnsiTheme="minorHAnsi" w:cstheme="minorHAnsi"/>
          <w:lang w:val="en-US"/>
        </w:rPr>
      </w:pPr>
    </w:p>
    <w:p w14:paraId="033DEF87" w14:textId="77777777" w:rsidR="00852E3B" w:rsidRDefault="00852E3B" w:rsidP="00852E3B">
      <w:pPr>
        <w:rPr>
          <w:rFonts w:asciiTheme="minorHAnsi" w:hAnsiTheme="minorHAnsi" w:cstheme="minorHAnsi"/>
          <w:lang w:val="en-US"/>
        </w:rPr>
      </w:pPr>
      <w:r>
        <w:rPr>
          <w:rFonts w:asciiTheme="minorHAnsi" w:hAnsiTheme="minorHAnsi" w:cstheme="minorHAnsi"/>
          <w:lang w:val="en-US"/>
        </w:rPr>
        <w:t>How do you feel about being there?</w:t>
      </w:r>
    </w:p>
    <w:p w14:paraId="7A1ACACE" w14:textId="77777777" w:rsidR="00852E3B" w:rsidRDefault="00852E3B" w:rsidP="00852E3B">
      <w:pPr>
        <w:rPr>
          <w:rFonts w:asciiTheme="minorHAnsi" w:hAnsiTheme="minorHAnsi" w:cstheme="minorHAnsi"/>
          <w:lang w:val="en-US"/>
        </w:rPr>
      </w:pPr>
    </w:p>
    <w:p w14:paraId="70E34CF4" w14:textId="77777777" w:rsidR="00852E3B" w:rsidRDefault="00852E3B" w:rsidP="00852E3B">
      <w:pPr>
        <w:rPr>
          <w:rFonts w:asciiTheme="minorHAnsi" w:hAnsiTheme="minorHAnsi" w:cstheme="minorHAnsi"/>
          <w:lang w:val="en-US"/>
        </w:rPr>
      </w:pPr>
      <w:r>
        <w:rPr>
          <w:rFonts w:asciiTheme="minorHAnsi" w:hAnsiTheme="minorHAnsi" w:cstheme="minorHAnsi"/>
          <w:lang w:val="en-US"/>
        </w:rPr>
        <w:t>What stands out to you?</w:t>
      </w:r>
    </w:p>
    <w:p w14:paraId="47B72C71" w14:textId="5930B887" w:rsidR="00852E3B" w:rsidRDefault="00852E3B" w:rsidP="00852E3B">
      <w:pPr>
        <w:rPr>
          <w:rFonts w:asciiTheme="minorHAnsi" w:hAnsiTheme="minorHAnsi" w:cstheme="minorHAnsi"/>
          <w:lang w:val="en-US"/>
        </w:rPr>
      </w:pPr>
    </w:p>
    <w:p w14:paraId="3D23E5D7" w14:textId="253537EF" w:rsidR="00852E3B" w:rsidRDefault="00852E3B" w:rsidP="00852E3B">
      <w:pPr>
        <w:rPr>
          <w:rFonts w:asciiTheme="minorHAnsi" w:hAnsiTheme="minorHAnsi" w:cstheme="minorHAnsi"/>
          <w:lang w:val="en-US"/>
        </w:rPr>
      </w:pPr>
    </w:p>
    <w:p w14:paraId="05AF829A" w14:textId="3931F8F4" w:rsidR="00852E3B" w:rsidRDefault="00852E3B" w:rsidP="00852E3B">
      <w:pPr>
        <w:rPr>
          <w:rFonts w:asciiTheme="minorHAnsi" w:hAnsiTheme="minorHAnsi" w:cstheme="minorHAnsi"/>
          <w:lang w:val="en-US"/>
        </w:rPr>
      </w:pPr>
    </w:p>
    <w:p w14:paraId="77F70D8F" w14:textId="77777777" w:rsidR="00852E3B" w:rsidRDefault="00852E3B" w:rsidP="00852E3B">
      <w:pPr>
        <w:rPr>
          <w:rFonts w:asciiTheme="minorHAnsi" w:hAnsiTheme="minorHAnsi" w:cstheme="minorHAnsi"/>
          <w:lang w:val="en-US"/>
        </w:rPr>
      </w:pPr>
    </w:p>
    <w:p w14:paraId="794F54AB" w14:textId="77777777" w:rsidR="00852E3B" w:rsidRPr="007551CF" w:rsidRDefault="00852E3B" w:rsidP="00852E3B">
      <w:pPr>
        <w:jc w:val="center"/>
        <w:rPr>
          <w:b/>
        </w:rPr>
      </w:pPr>
      <w:r w:rsidRPr="007551CF">
        <w:rPr>
          <w:b/>
        </w:rPr>
        <w:t>Rubric for Descriptive Writing</w:t>
      </w:r>
    </w:p>
    <w:p w14:paraId="73702FEF" w14:textId="77777777" w:rsidR="00852E3B" w:rsidRPr="007551CF" w:rsidRDefault="00852E3B" w:rsidP="00852E3B">
      <w:pPr>
        <w:jc w:val="cente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1797"/>
        <w:gridCol w:w="1890"/>
        <w:gridCol w:w="1895"/>
        <w:gridCol w:w="1880"/>
      </w:tblGrid>
      <w:tr w:rsidR="00387939" w:rsidRPr="007551CF" w14:paraId="79E7F60F" w14:textId="77777777" w:rsidTr="008F0646">
        <w:tc>
          <w:tcPr>
            <w:tcW w:w="1168" w:type="dxa"/>
          </w:tcPr>
          <w:p w14:paraId="5C01E39F" w14:textId="77777777" w:rsidR="00387939" w:rsidRPr="007551CF" w:rsidRDefault="00387939" w:rsidP="008F0646">
            <w:pPr>
              <w:rPr>
                <w:b/>
              </w:rPr>
            </w:pPr>
          </w:p>
        </w:tc>
        <w:tc>
          <w:tcPr>
            <w:tcW w:w="1797" w:type="dxa"/>
          </w:tcPr>
          <w:p w14:paraId="4F862C3E" w14:textId="77777777" w:rsidR="00387939" w:rsidRPr="007551CF" w:rsidRDefault="00387939" w:rsidP="008F0646">
            <w:pPr>
              <w:rPr>
                <w:b/>
              </w:rPr>
            </w:pPr>
            <w:r w:rsidRPr="007551CF">
              <w:rPr>
                <w:b/>
              </w:rPr>
              <w:t>Exceeding</w:t>
            </w:r>
          </w:p>
        </w:tc>
        <w:tc>
          <w:tcPr>
            <w:tcW w:w="1890" w:type="dxa"/>
          </w:tcPr>
          <w:p w14:paraId="695C2C6C" w14:textId="77777777" w:rsidR="00387939" w:rsidRPr="007551CF" w:rsidRDefault="00387939" w:rsidP="008F0646">
            <w:pPr>
              <w:rPr>
                <w:b/>
              </w:rPr>
            </w:pPr>
            <w:r w:rsidRPr="007551CF">
              <w:rPr>
                <w:b/>
              </w:rPr>
              <w:t>Meeting</w:t>
            </w:r>
          </w:p>
        </w:tc>
        <w:tc>
          <w:tcPr>
            <w:tcW w:w="1895" w:type="dxa"/>
          </w:tcPr>
          <w:p w14:paraId="10212CA4" w14:textId="77777777" w:rsidR="00387939" w:rsidRPr="007551CF" w:rsidRDefault="00387939" w:rsidP="008F0646">
            <w:pPr>
              <w:rPr>
                <w:b/>
              </w:rPr>
            </w:pPr>
            <w:r w:rsidRPr="007551CF">
              <w:rPr>
                <w:b/>
              </w:rPr>
              <w:t>Approaching</w:t>
            </w:r>
          </w:p>
        </w:tc>
        <w:tc>
          <w:tcPr>
            <w:tcW w:w="0" w:type="auto"/>
          </w:tcPr>
          <w:p w14:paraId="63BA374A" w14:textId="77777777" w:rsidR="00387939" w:rsidRPr="007551CF" w:rsidRDefault="00387939" w:rsidP="008F0646">
            <w:pPr>
              <w:rPr>
                <w:b/>
              </w:rPr>
            </w:pPr>
            <w:r w:rsidRPr="007551CF">
              <w:rPr>
                <w:b/>
              </w:rPr>
              <w:t>Not there yet</w:t>
            </w:r>
          </w:p>
        </w:tc>
      </w:tr>
      <w:tr w:rsidR="00387939" w:rsidRPr="007551CF" w14:paraId="1E4DBA49" w14:textId="77777777" w:rsidTr="008F0646">
        <w:trPr>
          <w:trHeight w:val="2015"/>
        </w:trPr>
        <w:tc>
          <w:tcPr>
            <w:tcW w:w="1168" w:type="dxa"/>
          </w:tcPr>
          <w:p w14:paraId="52D79808" w14:textId="77777777" w:rsidR="00387939" w:rsidRPr="007551CF" w:rsidRDefault="00387939" w:rsidP="008F0646">
            <w:pPr>
              <w:rPr>
                <w:rFonts w:ascii="Calibri" w:hAnsi="Calibri"/>
                <w:b/>
                <w:szCs w:val="20"/>
              </w:rPr>
            </w:pPr>
            <w:r w:rsidRPr="007551CF">
              <w:rPr>
                <w:rFonts w:ascii="Calibri" w:hAnsi="Calibri"/>
                <w:b/>
                <w:szCs w:val="20"/>
              </w:rPr>
              <w:t>Ideas</w:t>
            </w:r>
          </w:p>
        </w:tc>
        <w:tc>
          <w:tcPr>
            <w:tcW w:w="1797" w:type="dxa"/>
          </w:tcPr>
          <w:p w14:paraId="33F04B0A" w14:textId="77777777" w:rsidR="00387939" w:rsidRPr="007551CF" w:rsidRDefault="00387939" w:rsidP="008F0646">
            <w:pPr>
              <w:rPr>
                <w:rFonts w:ascii="Calibri" w:hAnsi="Calibri"/>
                <w:sz w:val="20"/>
                <w:szCs w:val="18"/>
              </w:rPr>
            </w:pPr>
            <w:r w:rsidRPr="007551CF">
              <w:rPr>
                <w:rFonts w:ascii="Calibri" w:hAnsi="Calibri"/>
                <w:sz w:val="20"/>
                <w:szCs w:val="18"/>
              </w:rPr>
              <w:t>*“paints a picture” for the reader</w:t>
            </w:r>
          </w:p>
          <w:p w14:paraId="247B9A32" w14:textId="77777777" w:rsidR="00387939" w:rsidRPr="007551CF" w:rsidRDefault="00387939" w:rsidP="008F0646">
            <w:pPr>
              <w:rPr>
                <w:rFonts w:ascii="Calibri" w:hAnsi="Calibri"/>
                <w:sz w:val="20"/>
                <w:szCs w:val="18"/>
              </w:rPr>
            </w:pPr>
            <w:r w:rsidRPr="007551CF">
              <w:rPr>
                <w:rFonts w:ascii="Calibri" w:hAnsi="Calibri"/>
                <w:sz w:val="20"/>
                <w:szCs w:val="18"/>
              </w:rPr>
              <w:t>*well-focused on the topic</w:t>
            </w:r>
          </w:p>
          <w:p w14:paraId="34D748A8" w14:textId="77777777" w:rsidR="00387939" w:rsidRPr="007551CF" w:rsidRDefault="00387939" w:rsidP="008F0646">
            <w:pPr>
              <w:rPr>
                <w:rFonts w:ascii="Calibri" w:hAnsi="Calibri"/>
                <w:sz w:val="20"/>
                <w:szCs w:val="18"/>
              </w:rPr>
            </w:pPr>
            <w:r w:rsidRPr="007551CF">
              <w:rPr>
                <w:rFonts w:ascii="Calibri" w:hAnsi="Calibri"/>
                <w:sz w:val="20"/>
                <w:szCs w:val="18"/>
              </w:rPr>
              <w:t>*clear ideas are well-supported with interesting and vivid details</w:t>
            </w:r>
          </w:p>
        </w:tc>
        <w:tc>
          <w:tcPr>
            <w:tcW w:w="1890" w:type="dxa"/>
          </w:tcPr>
          <w:p w14:paraId="420B1C5D" w14:textId="77777777" w:rsidR="00387939" w:rsidRPr="007551CF" w:rsidRDefault="00387939" w:rsidP="008F0646">
            <w:pPr>
              <w:rPr>
                <w:rFonts w:ascii="Calibri" w:hAnsi="Calibri"/>
                <w:sz w:val="20"/>
                <w:szCs w:val="18"/>
              </w:rPr>
            </w:pPr>
            <w:r w:rsidRPr="007551CF">
              <w:rPr>
                <w:rFonts w:ascii="Calibri" w:hAnsi="Calibri"/>
                <w:sz w:val="20"/>
                <w:szCs w:val="18"/>
              </w:rPr>
              <w:t>*creates some clear images for the reader</w:t>
            </w:r>
          </w:p>
          <w:p w14:paraId="3F4BF2A1" w14:textId="77777777" w:rsidR="00387939" w:rsidRPr="007551CF" w:rsidRDefault="00387939" w:rsidP="008F0646">
            <w:pPr>
              <w:rPr>
                <w:rFonts w:ascii="Calibri" w:hAnsi="Calibri"/>
                <w:sz w:val="20"/>
                <w:szCs w:val="18"/>
              </w:rPr>
            </w:pPr>
            <w:r w:rsidRPr="007551CF">
              <w:rPr>
                <w:rFonts w:ascii="Calibri" w:hAnsi="Calibri"/>
                <w:sz w:val="20"/>
                <w:szCs w:val="18"/>
              </w:rPr>
              <w:t>*focused on the topic</w:t>
            </w:r>
          </w:p>
          <w:p w14:paraId="5FA7D1F8" w14:textId="77777777" w:rsidR="00387939" w:rsidRPr="007551CF" w:rsidRDefault="00387939" w:rsidP="008F0646">
            <w:pPr>
              <w:rPr>
                <w:rFonts w:ascii="Calibri" w:hAnsi="Calibri"/>
                <w:sz w:val="20"/>
                <w:szCs w:val="18"/>
              </w:rPr>
            </w:pPr>
            <w:r w:rsidRPr="007551CF">
              <w:rPr>
                <w:rFonts w:ascii="Calibri" w:hAnsi="Calibri"/>
                <w:sz w:val="20"/>
                <w:szCs w:val="18"/>
              </w:rPr>
              <w:t>*ideas are well-supported with details</w:t>
            </w:r>
          </w:p>
          <w:p w14:paraId="442EFBDF" w14:textId="77777777" w:rsidR="00387939" w:rsidRPr="007551CF" w:rsidRDefault="00387939" w:rsidP="008F0646">
            <w:pPr>
              <w:rPr>
                <w:rFonts w:ascii="Calibri" w:hAnsi="Calibri"/>
                <w:sz w:val="20"/>
                <w:szCs w:val="18"/>
              </w:rPr>
            </w:pPr>
          </w:p>
        </w:tc>
        <w:tc>
          <w:tcPr>
            <w:tcW w:w="1895" w:type="dxa"/>
          </w:tcPr>
          <w:p w14:paraId="59817F9D" w14:textId="77777777" w:rsidR="00387939" w:rsidRPr="007551CF" w:rsidRDefault="00387939" w:rsidP="008F0646">
            <w:pPr>
              <w:rPr>
                <w:rFonts w:ascii="Calibri" w:hAnsi="Calibri"/>
                <w:sz w:val="20"/>
                <w:szCs w:val="18"/>
              </w:rPr>
            </w:pPr>
            <w:r w:rsidRPr="007551CF">
              <w:rPr>
                <w:rFonts w:ascii="Calibri" w:hAnsi="Calibri"/>
                <w:sz w:val="20"/>
                <w:szCs w:val="18"/>
              </w:rPr>
              <w:t>*sometimes strays from the topic</w:t>
            </w:r>
          </w:p>
          <w:p w14:paraId="58098F90" w14:textId="77777777" w:rsidR="00387939" w:rsidRPr="007551CF" w:rsidRDefault="00387939" w:rsidP="008F0646">
            <w:pPr>
              <w:rPr>
                <w:rFonts w:ascii="Calibri" w:hAnsi="Calibri"/>
                <w:sz w:val="20"/>
                <w:szCs w:val="18"/>
              </w:rPr>
            </w:pPr>
            <w:r w:rsidRPr="007551CF">
              <w:rPr>
                <w:rFonts w:ascii="Calibri" w:hAnsi="Calibri"/>
                <w:sz w:val="20"/>
                <w:szCs w:val="18"/>
              </w:rPr>
              <w:t>*ideas are not well-developed</w:t>
            </w:r>
          </w:p>
          <w:p w14:paraId="01D565E0" w14:textId="77777777" w:rsidR="00387939" w:rsidRPr="007551CF" w:rsidRDefault="00387939" w:rsidP="008F0646">
            <w:pPr>
              <w:rPr>
                <w:rFonts w:ascii="Calibri" w:hAnsi="Calibri"/>
                <w:sz w:val="20"/>
                <w:szCs w:val="18"/>
              </w:rPr>
            </w:pPr>
            <w:r w:rsidRPr="007551CF">
              <w:rPr>
                <w:rFonts w:ascii="Calibri" w:hAnsi="Calibri"/>
                <w:sz w:val="20"/>
                <w:szCs w:val="18"/>
              </w:rPr>
              <w:t>*more details are needed</w:t>
            </w:r>
          </w:p>
          <w:p w14:paraId="72B1FEB1" w14:textId="77777777" w:rsidR="00387939" w:rsidRPr="007551CF" w:rsidRDefault="00387939" w:rsidP="008F0646">
            <w:pPr>
              <w:rPr>
                <w:rFonts w:ascii="Calibri" w:hAnsi="Calibri"/>
                <w:sz w:val="20"/>
                <w:szCs w:val="18"/>
              </w:rPr>
            </w:pPr>
          </w:p>
          <w:p w14:paraId="3184AE9C" w14:textId="77777777" w:rsidR="00387939" w:rsidRPr="007551CF" w:rsidRDefault="00387939" w:rsidP="008F0646">
            <w:pPr>
              <w:rPr>
                <w:rFonts w:ascii="Calibri" w:hAnsi="Calibri"/>
                <w:sz w:val="20"/>
                <w:szCs w:val="18"/>
              </w:rPr>
            </w:pPr>
          </w:p>
        </w:tc>
        <w:tc>
          <w:tcPr>
            <w:tcW w:w="0" w:type="auto"/>
          </w:tcPr>
          <w:p w14:paraId="4A2B6D37" w14:textId="77777777" w:rsidR="00387939" w:rsidRPr="007551CF" w:rsidRDefault="00387939" w:rsidP="008F0646">
            <w:pPr>
              <w:rPr>
                <w:rFonts w:ascii="Calibri" w:hAnsi="Calibri"/>
                <w:sz w:val="20"/>
                <w:szCs w:val="18"/>
              </w:rPr>
            </w:pPr>
            <w:r w:rsidRPr="007551CF">
              <w:rPr>
                <w:rFonts w:ascii="Calibri" w:hAnsi="Calibri"/>
                <w:sz w:val="20"/>
                <w:szCs w:val="18"/>
              </w:rPr>
              <w:t>*poorly focused on the topic</w:t>
            </w:r>
          </w:p>
          <w:p w14:paraId="7F09A8F3" w14:textId="77777777" w:rsidR="00387939" w:rsidRPr="007551CF" w:rsidRDefault="00387939" w:rsidP="008F0646">
            <w:pPr>
              <w:rPr>
                <w:rFonts w:ascii="Calibri" w:hAnsi="Calibri"/>
                <w:sz w:val="20"/>
                <w:szCs w:val="18"/>
              </w:rPr>
            </w:pPr>
            <w:r w:rsidRPr="007551CF">
              <w:rPr>
                <w:rFonts w:ascii="Calibri" w:hAnsi="Calibri"/>
                <w:sz w:val="20"/>
                <w:szCs w:val="18"/>
              </w:rPr>
              <w:t>*ideas are unclear</w:t>
            </w:r>
          </w:p>
          <w:p w14:paraId="30A3678B" w14:textId="77777777" w:rsidR="00387939" w:rsidRPr="007551CF" w:rsidRDefault="00387939" w:rsidP="008F0646">
            <w:pPr>
              <w:rPr>
                <w:rFonts w:ascii="Calibri" w:hAnsi="Calibri"/>
                <w:sz w:val="20"/>
                <w:szCs w:val="18"/>
              </w:rPr>
            </w:pPr>
            <w:r w:rsidRPr="007551CF">
              <w:rPr>
                <w:rFonts w:ascii="Calibri" w:hAnsi="Calibri"/>
                <w:sz w:val="20"/>
                <w:szCs w:val="18"/>
              </w:rPr>
              <w:t>*few details are given</w:t>
            </w:r>
          </w:p>
          <w:p w14:paraId="07C7FD51" w14:textId="77777777" w:rsidR="00387939" w:rsidRPr="007551CF" w:rsidRDefault="00387939" w:rsidP="008F0646">
            <w:pPr>
              <w:rPr>
                <w:rFonts w:ascii="Calibri" w:hAnsi="Calibri"/>
                <w:sz w:val="20"/>
                <w:szCs w:val="18"/>
              </w:rPr>
            </w:pPr>
          </w:p>
        </w:tc>
      </w:tr>
      <w:tr w:rsidR="00387939" w:rsidRPr="007551CF" w14:paraId="2DCC3220" w14:textId="77777777" w:rsidTr="008F0646">
        <w:trPr>
          <w:trHeight w:val="908"/>
        </w:trPr>
        <w:tc>
          <w:tcPr>
            <w:tcW w:w="1168" w:type="dxa"/>
          </w:tcPr>
          <w:p w14:paraId="26F03C4B" w14:textId="77777777" w:rsidR="00387939" w:rsidRPr="007551CF" w:rsidRDefault="00387939" w:rsidP="008F0646">
            <w:pPr>
              <w:rPr>
                <w:rFonts w:ascii="Calibri" w:hAnsi="Calibri" w:cs="Arial"/>
                <w:b/>
                <w:szCs w:val="20"/>
              </w:rPr>
            </w:pPr>
            <w:r w:rsidRPr="007551CF">
              <w:rPr>
                <w:rFonts w:ascii="Calibri" w:hAnsi="Calibri" w:cs="Arial"/>
                <w:b/>
                <w:szCs w:val="20"/>
              </w:rPr>
              <w:t>Sensory Detail</w:t>
            </w:r>
          </w:p>
        </w:tc>
        <w:tc>
          <w:tcPr>
            <w:tcW w:w="1797" w:type="dxa"/>
          </w:tcPr>
          <w:p w14:paraId="6945BE71" w14:textId="77777777" w:rsidR="00387939" w:rsidRPr="007551CF" w:rsidRDefault="00387939" w:rsidP="008F0646">
            <w:pPr>
              <w:rPr>
                <w:rFonts w:ascii="Calibri" w:hAnsi="Calibri" w:cs="Arial"/>
                <w:color w:val="000000"/>
                <w:sz w:val="20"/>
                <w:szCs w:val="18"/>
              </w:rPr>
            </w:pPr>
            <w:r w:rsidRPr="007551CF">
              <w:rPr>
                <w:rFonts w:ascii="Calibri" w:hAnsi="Calibri" w:cs="Arial"/>
                <w:color w:val="000000"/>
                <w:sz w:val="20"/>
                <w:szCs w:val="18"/>
              </w:rPr>
              <w:t xml:space="preserve">* Paragraph includes details that appeal to at least three of the five senses (taste, touch, sound, sight, smell). </w:t>
            </w:r>
          </w:p>
          <w:p w14:paraId="33A7F3E8" w14:textId="77777777" w:rsidR="00387939" w:rsidRPr="007551CF" w:rsidRDefault="00387939" w:rsidP="008F0646">
            <w:pPr>
              <w:rPr>
                <w:rFonts w:ascii="Calibri" w:hAnsi="Calibri" w:cs="Arial"/>
                <w:color w:val="000000"/>
                <w:sz w:val="20"/>
                <w:szCs w:val="18"/>
              </w:rPr>
            </w:pPr>
            <w:r w:rsidRPr="007551CF">
              <w:rPr>
                <w:rFonts w:ascii="Calibri" w:hAnsi="Calibri" w:cs="Arial"/>
                <w:color w:val="000000"/>
                <w:sz w:val="20"/>
                <w:szCs w:val="18"/>
              </w:rPr>
              <w:t>* Uses a broad and varied vocabulary</w:t>
            </w:r>
          </w:p>
        </w:tc>
        <w:tc>
          <w:tcPr>
            <w:tcW w:w="1890" w:type="dxa"/>
          </w:tcPr>
          <w:p w14:paraId="4D44D29D" w14:textId="77777777" w:rsidR="00387939" w:rsidRPr="007551CF" w:rsidRDefault="00387939" w:rsidP="008F0646">
            <w:pPr>
              <w:rPr>
                <w:rFonts w:ascii="Calibri" w:hAnsi="Calibri" w:cs="Arial"/>
                <w:color w:val="000000"/>
                <w:sz w:val="20"/>
                <w:szCs w:val="18"/>
              </w:rPr>
            </w:pPr>
            <w:r w:rsidRPr="007551CF">
              <w:rPr>
                <w:rFonts w:ascii="Calibri" w:hAnsi="Calibri" w:cs="Arial"/>
                <w:color w:val="000000"/>
                <w:sz w:val="20"/>
                <w:szCs w:val="18"/>
              </w:rPr>
              <w:t xml:space="preserve">* Includes details that appeal to fewer than three of the five senses. </w:t>
            </w:r>
          </w:p>
          <w:p w14:paraId="6450A7E0" w14:textId="77777777" w:rsidR="00387939" w:rsidRPr="007551CF" w:rsidRDefault="00387939" w:rsidP="008F0646">
            <w:pPr>
              <w:rPr>
                <w:rFonts w:ascii="Calibri" w:hAnsi="Calibri" w:cs="Arial"/>
                <w:color w:val="000000"/>
                <w:sz w:val="20"/>
                <w:szCs w:val="18"/>
              </w:rPr>
            </w:pPr>
            <w:r w:rsidRPr="007551CF">
              <w:rPr>
                <w:rFonts w:ascii="Calibri" w:hAnsi="Calibri" w:cs="Arial"/>
                <w:color w:val="000000"/>
                <w:sz w:val="20"/>
                <w:szCs w:val="18"/>
              </w:rPr>
              <w:t>* Uses a variety of words and shows a good vocabulary</w:t>
            </w:r>
          </w:p>
        </w:tc>
        <w:tc>
          <w:tcPr>
            <w:tcW w:w="1895" w:type="dxa"/>
          </w:tcPr>
          <w:p w14:paraId="05452A39" w14:textId="77777777" w:rsidR="00387939" w:rsidRPr="007551CF" w:rsidRDefault="00387939" w:rsidP="008F0646">
            <w:pPr>
              <w:rPr>
                <w:rFonts w:ascii="Calibri" w:hAnsi="Calibri" w:cs="Arial"/>
                <w:color w:val="000000"/>
                <w:sz w:val="20"/>
                <w:szCs w:val="18"/>
              </w:rPr>
            </w:pPr>
            <w:r w:rsidRPr="007551CF">
              <w:rPr>
                <w:rFonts w:ascii="Calibri" w:hAnsi="Calibri" w:cs="Arial"/>
                <w:color w:val="000000"/>
                <w:sz w:val="20"/>
                <w:szCs w:val="18"/>
              </w:rPr>
              <w:t>* Includes details that appeal to only one of the five senses.</w:t>
            </w:r>
          </w:p>
          <w:p w14:paraId="49718B1F" w14:textId="77777777" w:rsidR="00387939" w:rsidRPr="007551CF" w:rsidRDefault="00387939" w:rsidP="008F0646">
            <w:pPr>
              <w:rPr>
                <w:rFonts w:ascii="Calibri" w:hAnsi="Calibri" w:cs="Arial"/>
                <w:color w:val="000000"/>
                <w:sz w:val="20"/>
                <w:szCs w:val="18"/>
              </w:rPr>
            </w:pPr>
            <w:r w:rsidRPr="007551CF">
              <w:rPr>
                <w:rFonts w:ascii="Calibri" w:hAnsi="Calibri" w:cs="Arial"/>
                <w:color w:val="000000"/>
                <w:sz w:val="20"/>
                <w:szCs w:val="18"/>
              </w:rPr>
              <w:t xml:space="preserve">* Uses a narrow range of words and demonstrates a limited vocabulary </w:t>
            </w:r>
          </w:p>
        </w:tc>
        <w:tc>
          <w:tcPr>
            <w:tcW w:w="0" w:type="auto"/>
          </w:tcPr>
          <w:p w14:paraId="23F309DE" w14:textId="77777777" w:rsidR="00387939" w:rsidRPr="007551CF" w:rsidRDefault="00387939" w:rsidP="008F0646">
            <w:pPr>
              <w:rPr>
                <w:rFonts w:ascii="Calibri" w:hAnsi="Calibri" w:cs="Arial"/>
                <w:color w:val="000000"/>
                <w:sz w:val="20"/>
                <w:szCs w:val="18"/>
              </w:rPr>
            </w:pPr>
            <w:r w:rsidRPr="007551CF">
              <w:rPr>
                <w:rFonts w:ascii="Calibri" w:hAnsi="Calibri" w:cs="Arial"/>
                <w:color w:val="000000"/>
                <w:sz w:val="20"/>
                <w:szCs w:val="18"/>
              </w:rPr>
              <w:t xml:space="preserve">* Includes no details that appeal to one of the five senses. </w:t>
            </w:r>
          </w:p>
          <w:p w14:paraId="3DCE48D0" w14:textId="77777777" w:rsidR="00387939" w:rsidRPr="007551CF" w:rsidRDefault="00387939" w:rsidP="008F0646">
            <w:pPr>
              <w:rPr>
                <w:rFonts w:ascii="Calibri" w:hAnsi="Calibri" w:cs="Arial"/>
                <w:color w:val="000000"/>
                <w:sz w:val="20"/>
                <w:szCs w:val="18"/>
              </w:rPr>
            </w:pPr>
            <w:r w:rsidRPr="007551CF">
              <w:rPr>
                <w:rFonts w:ascii="Calibri" w:hAnsi="Calibri" w:cs="Arial"/>
                <w:color w:val="000000"/>
                <w:sz w:val="20"/>
                <w:szCs w:val="18"/>
              </w:rPr>
              <w:t>* Demonstrates a basic vocabulary, little variety in the words used</w:t>
            </w:r>
          </w:p>
        </w:tc>
      </w:tr>
      <w:tr w:rsidR="00387939" w:rsidRPr="00D3541C" w14:paraId="2301AA83" w14:textId="77777777" w:rsidTr="008F0646">
        <w:trPr>
          <w:trHeight w:val="1178"/>
        </w:trPr>
        <w:tc>
          <w:tcPr>
            <w:tcW w:w="1168" w:type="dxa"/>
          </w:tcPr>
          <w:p w14:paraId="0DABB1F2" w14:textId="77777777" w:rsidR="00387939" w:rsidRPr="007551CF" w:rsidRDefault="00387939" w:rsidP="008F0646">
            <w:pPr>
              <w:rPr>
                <w:rFonts w:ascii="Calibri" w:hAnsi="Calibri"/>
                <w:b/>
                <w:szCs w:val="20"/>
              </w:rPr>
            </w:pPr>
            <w:r w:rsidRPr="007551CF">
              <w:rPr>
                <w:rFonts w:ascii="Calibri" w:hAnsi="Calibri"/>
                <w:b/>
                <w:szCs w:val="20"/>
              </w:rPr>
              <w:t>Grammar</w:t>
            </w:r>
          </w:p>
          <w:p w14:paraId="0ED64CDC" w14:textId="77777777" w:rsidR="00387939" w:rsidRPr="007551CF" w:rsidRDefault="00387939" w:rsidP="008F0646">
            <w:pPr>
              <w:rPr>
                <w:rFonts w:ascii="Calibri" w:hAnsi="Calibri"/>
                <w:b/>
                <w:szCs w:val="20"/>
              </w:rPr>
            </w:pPr>
            <w:r w:rsidRPr="007551CF">
              <w:rPr>
                <w:rFonts w:ascii="Calibri" w:hAnsi="Calibri"/>
                <w:b/>
                <w:szCs w:val="20"/>
              </w:rPr>
              <w:t>and</w:t>
            </w:r>
          </w:p>
          <w:p w14:paraId="4E4F5363" w14:textId="77777777" w:rsidR="00387939" w:rsidRPr="007551CF" w:rsidRDefault="00387939" w:rsidP="008F0646">
            <w:pPr>
              <w:rPr>
                <w:rFonts w:ascii="Calibri" w:hAnsi="Calibri"/>
                <w:b/>
                <w:szCs w:val="20"/>
              </w:rPr>
            </w:pPr>
            <w:r w:rsidRPr="007551CF">
              <w:rPr>
                <w:rFonts w:ascii="Calibri" w:hAnsi="Calibri"/>
                <w:b/>
                <w:szCs w:val="20"/>
              </w:rPr>
              <w:t>Spelling</w:t>
            </w:r>
          </w:p>
        </w:tc>
        <w:tc>
          <w:tcPr>
            <w:tcW w:w="1797" w:type="dxa"/>
          </w:tcPr>
          <w:p w14:paraId="543ED109" w14:textId="77777777" w:rsidR="00387939" w:rsidRPr="007551CF" w:rsidRDefault="00387939" w:rsidP="008F0646">
            <w:pPr>
              <w:rPr>
                <w:rFonts w:ascii="Calibri" w:hAnsi="Calibri"/>
                <w:sz w:val="20"/>
                <w:szCs w:val="18"/>
              </w:rPr>
            </w:pPr>
            <w:r w:rsidRPr="007551CF">
              <w:rPr>
                <w:rFonts w:ascii="Calibri" w:hAnsi="Calibri"/>
                <w:sz w:val="20"/>
                <w:szCs w:val="18"/>
              </w:rPr>
              <w:t>*proper grammar</w:t>
            </w:r>
          </w:p>
          <w:p w14:paraId="08E61878" w14:textId="77777777" w:rsidR="00387939" w:rsidRPr="007551CF" w:rsidRDefault="00387939" w:rsidP="008F0646">
            <w:pPr>
              <w:rPr>
                <w:rFonts w:ascii="Calibri" w:hAnsi="Calibri"/>
                <w:sz w:val="20"/>
                <w:szCs w:val="18"/>
              </w:rPr>
            </w:pPr>
            <w:r w:rsidRPr="007551CF">
              <w:rPr>
                <w:rFonts w:ascii="Calibri" w:hAnsi="Calibri"/>
                <w:sz w:val="20"/>
                <w:szCs w:val="18"/>
              </w:rPr>
              <w:t>*correct spelling</w:t>
            </w:r>
          </w:p>
          <w:p w14:paraId="7E457108" w14:textId="77777777" w:rsidR="00387939" w:rsidRPr="007551CF" w:rsidRDefault="00387939" w:rsidP="008F0646">
            <w:pPr>
              <w:rPr>
                <w:rFonts w:ascii="Calibri" w:hAnsi="Calibri"/>
                <w:sz w:val="20"/>
                <w:szCs w:val="18"/>
              </w:rPr>
            </w:pPr>
            <w:r w:rsidRPr="007551CF">
              <w:rPr>
                <w:rFonts w:ascii="Calibri" w:hAnsi="Calibri"/>
                <w:sz w:val="20"/>
                <w:szCs w:val="18"/>
              </w:rPr>
              <w:t>*correct punctuation</w:t>
            </w:r>
          </w:p>
          <w:p w14:paraId="490E3E03" w14:textId="77777777" w:rsidR="00387939" w:rsidRPr="007551CF" w:rsidRDefault="00387939" w:rsidP="008F0646">
            <w:pPr>
              <w:rPr>
                <w:rFonts w:ascii="Calibri" w:hAnsi="Calibri"/>
                <w:sz w:val="20"/>
                <w:szCs w:val="18"/>
              </w:rPr>
            </w:pPr>
            <w:r w:rsidRPr="007551CF">
              <w:rPr>
                <w:rFonts w:ascii="Calibri" w:hAnsi="Calibri"/>
                <w:sz w:val="20"/>
                <w:szCs w:val="18"/>
              </w:rPr>
              <w:t>*correct capitalization</w:t>
            </w:r>
          </w:p>
        </w:tc>
        <w:tc>
          <w:tcPr>
            <w:tcW w:w="1890" w:type="dxa"/>
          </w:tcPr>
          <w:p w14:paraId="426DC78A" w14:textId="77777777" w:rsidR="00387939" w:rsidRPr="007551CF" w:rsidRDefault="00387939" w:rsidP="008F0646">
            <w:pPr>
              <w:rPr>
                <w:rFonts w:ascii="Calibri" w:hAnsi="Calibri"/>
                <w:sz w:val="20"/>
                <w:szCs w:val="18"/>
              </w:rPr>
            </w:pPr>
            <w:r w:rsidRPr="007551CF">
              <w:rPr>
                <w:rFonts w:ascii="Calibri" w:hAnsi="Calibri"/>
                <w:sz w:val="20"/>
                <w:szCs w:val="18"/>
              </w:rPr>
              <w:t xml:space="preserve">*few errors of grammar </w:t>
            </w:r>
            <w:proofErr w:type="gramStart"/>
            <w:r w:rsidRPr="007551CF">
              <w:rPr>
                <w:rFonts w:ascii="Calibri" w:hAnsi="Calibri"/>
                <w:sz w:val="20"/>
                <w:szCs w:val="18"/>
              </w:rPr>
              <w:t>and  usage</w:t>
            </w:r>
            <w:proofErr w:type="gramEnd"/>
          </w:p>
          <w:p w14:paraId="088CD9CB" w14:textId="77777777" w:rsidR="00387939" w:rsidRPr="007551CF" w:rsidRDefault="00387939" w:rsidP="008F0646">
            <w:pPr>
              <w:rPr>
                <w:rFonts w:ascii="Calibri" w:hAnsi="Calibri"/>
                <w:sz w:val="20"/>
                <w:szCs w:val="18"/>
              </w:rPr>
            </w:pPr>
            <w:r w:rsidRPr="007551CF">
              <w:rPr>
                <w:rFonts w:ascii="Calibri" w:hAnsi="Calibri"/>
                <w:sz w:val="20"/>
                <w:szCs w:val="18"/>
              </w:rPr>
              <w:t>*mostly correct spelling, punctuation</w:t>
            </w:r>
          </w:p>
          <w:p w14:paraId="1E8C005D" w14:textId="77777777" w:rsidR="00387939" w:rsidRPr="007551CF" w:rsidRDefault="00387939" w:rsidP="008F0646">
            <w:pPr>
              <w:rPr>
                <w:rFonts w:ascii="Calibri" w:hAnsi="Calibri"/>
                <w:sz w:val="20"/>
                <w:szCs w:val="18"/>
              </w:rPr>
            </w:pPr>
            <w:r w:rsidRPr="007551CF">
              <w:rPr>
                <w:rFonts w:ascii="Calibri" w:hAnsi="Calibri"/>
                <w:sz w:val="20"/>
                <w:szCs w:val="18"/>
              </w:rPr>
              <w:t>and capitalization</w:t>
            </w:r>
          </w:p>
        </w:tc>
        <w:tc>
          <w:tcPr>
            <w:tcW w:w="1895" w:type="dxa"/>
          </w:tcPr>
          <w:p w14:paraId="7BF6AB6D" w14:textId="77777777" w:rsidR="00387939" w:rsidRPr="007551CF" w:rsidRDefault="00387939" w:rsidP="008F0646">
            <w:pPr>
              <w:rPr>
                <w:rFonts w:ascii="Calibri" w:hAnsi="Calibri"/>
                <w:sz w:val="20"/>
                <w:szCs w:val="18"/>
              </w:rPr>
            </w:pPr>
            <w:r w:rsidRPr="007551CF">
              <w:rPr>
                <w:rFonts w:ascii="Calibri" w:hAnsi="Calibri"/>
                <w:sz w:val="20"/>
                <w:szCs w:val="18"/>
              </w:rPr>
              <w:t>*errors in grammar, usage and spelling sometimes make understanding difficult</w:t>
            </w:r>
          </w:p>
          <w:p w14:paraId="411B64EA" w14:textId="77777777" w:rsidR="00387939" w:rsidRPr="007551CF" w:rsidRDefault="00387939" w:rsidP="008F0646">
            <w:pPr>
              <w:rPr>
                <w:rFonts w:ascii="Calibri" w:hAnsi="Calibri"/>
                <w:sz w:val="20"/>
                <w:szCs w:val="18"/>
              </w:rPr>
            </w:pPr>
            <w:r w:rsidRPr="007551CF">
              <w:rPr>
                <w:rFonts w:ascii="Calibri" w:hAnsi="Calibri"/>
                <w:sz w:val="20"/>
                <w:szCs w:val="18"/>
              </w:rPr>
              <w:t>*some errors in punctuation and capitalization</w:t>
            </w:r>
          </w:p>
        </w:tc>
        <w:tc>
          <w:tcPr>
            <w:tcW w:w="0" w:type="auto"/>
          </w:tcPr>
          <w:p w14:paraId="52FB49A3" w14:textId="77777777" w:rsidR="00387939" w:rsidRPr="007551CF" w:rsidRDefault="00387939" w:rsidP="008F0646">
            <w:pPr>
              <w:rPr>
                <w:rFonts w:ascii="Calibri" w:hAnsi="Calibri"/>
                <w:sz w:val="20"/>
                <w:szCs w:val="18"/>
              </w:rPr>
            </w:pPr>
            <w:r w:rsidRPr="007551CF">
              <w:rPr>
                <w:rFonts w:ascii="Calibri" w:hAnsi="Calibri"/>
                <w:sz w:val="20"/>
                <w:szCs w:val="18"/>
              </w:rPr>
              <w:t>*frequent errors in grammar, usage, spelling, capitalization and punctuation</w:t>
            </w:r>
          </w:p>
          <w:p w14:paraId="0D44C9E2" w14:textId="77777777" w:rsidR="00387939" w:rsidRPr="00D3541C" w:rsidRDefault="00387939" w:rsidP="008F0646">
            <w:pPr>
              <w:rPr>
                <w:rFonts w:ascii="Calibri" w:hAnsi="Calibri"/>
                <w:sz w:val="20"/>
                <w:szCs w:val="18"/>
              </w:rPr>
            </w:pPr>
            <w:r w:rsidRPr="007551CF">
              <w:rPr>
                <w:rFonts w:ascii="Calibri" w:hAnsi="Calibri"/>
                <w:sz w:val="20"/>
                <w:szCs w:val="18"/>
              </w:rPr>
              <w:t>make understanding difficult or impossible</w:t>
            </w:r>
          </w:p>
        </w:tc>
      </w:tr>
    </w:tbl>
    <w:p w14:paraId="537839F3" w14:textId="77777777" w:rsidR="00852E3B" w:rsidRPr="00387939" w:rsidRDefault="00852E3B" w:rsidP="00852E3B"/>
    <w:p w14:paraId="51875190" w14:textId="77777777" w:rsidR="00800168" w:rsidRPr="00800168" w:rsidRDefault="00800168" w:rsidP="00852E3B">
      <w:pPr>
        <w:rPr>
          <w:lang w:val="en-US"/>
        </w:rPr>
      </w:pPr>
    </w:p>
    <w:sectPr w:rsidR="00800168" w:rsidRPr="008001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68"/>
    <w:rsid w:val="00067B61"/>
    <w:rsid w:val="000C2877"/>
    <w:rsid w:val="00226099"/>
    <w:rsid w:val="002A0424"/>
    <w:rsid w:val="00387939"/>
    <w:rsid w:val="003B10CA"/>
    <w:rsid w:val="00431CBD"/>
    <w:rsid w:val="004A2477"/>
    <w:rsid w:val="004B79DA"/>
    <w:rsid w:val="0055298D"/>
    <w:rsid w:val="00585AAC"/>
    <w:rsid w:val="005B1191"/>
    <w:rsid w:val="00600DA9"/>
    <w:rsid w:val="00670775"/>
    <w:rsid w:val="00715760"/>
    <w:rsid w:val="007551CF"/>
    <w:rsid w:val="00800168"/>
    <w:rsid w:val="00852E3B"/>
    <w:rsid w:val="00865EDA"/>
    <w:rsid w:val="00B82BCE"/>
    <w:rsid w:val="00D3541C"/>
    <w:rsid w:val="00D8350B"/>
    <w:rsid w:val="00DA1B23"/>
    <w:rsid w:val="00DD5704"/>
    <w:rsid w:val="00F7494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8E06B"/>
  <w15:chartTrackingRefBased/>
  <w15:docId w15:val="{923806A3-8C69-4FBE-8FA3-69C6059F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67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Brar</dc:creator>
  <cp:keywords/>
  <dc:description/>
  <cp:lastModifiedBy>Davinder  Brar</cp:lastModifiedBy>
  <cp:revision>9</cp:revision>
  <dcterms:created xsi:type="dcterms:W3CDTF">2018-11-19T04:29:00Z</dcterms:created>
  <dcterms:modified xsi:type="dcterms:W3CDTF">2018-12-11T21:39:00Z</dcterms:modified>
</cp:coreProperties>
</file>